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663C9" w14:textId="77777777" w:rsidR="00C831D6" w:rsidRPr="003B09B5" w:rsidRDefault="00C831D6" w:rsidP="00C831D6">
      <w:pPr>
        <w:rPr>
          <w:rFonts w:ascii="Garamond" w:eastAsia="Aptos" w:hAnsi="Garamond" w:cs="Helvetica"/>
        </w:rPr>
      </w:pPr>
      <w:r w:rsidRPr="003B09B5">
        <w:rPr>
          <w:rFonts w:ascii="Garamond" w:eastAsia="Aptos" w:hAnsi="Garamond" w:cs="Helvetica"/>
          <w:b/>
          <w:bCs/>
        </w:rPr>
        <w:t>School Advisory Council Meeting – Media Center</w:t>
      </w:r>
    </w:p>
    <w:p w14:paraId="29FEDBDB" w14:textId="2923C1FD" w:rsidR="00C831D6" w:rsidRPr="003B09B5" w:rsidRDefault="00C831D6" w:rsidP="00C831D6">
      <w:pPr>
        <w:rPr>
          <w:rFonts w:ascii="Garamond" w:eastAsia="Aptos" w:hAnsi="Garamond" w:cs="Helvetica"/>
        </w:rPr>
      </w:pPr>
      <w:r>
        <w:rPr>
          <w:rFonts w:ascii="Garamond" w:eastAsia="Aptos" w:hAnsi="Garamond" w:cs="Helvetica"/>
          <w:b/>
          <w:bCs/>
          <w:i/>
          <w:iCs/>
        </w:rPr>
        <w:t>May 14</w:t>
      </w:r>
      <w:r>
        <w:rPr>
          <w:rFonts w:ascii="Garamond" w:eastAsia="Aptos" w:hAnsi="Garamond" w:cs="Helvetica"/>
          <w:b/>
          <w:bCs/>
          <w:i/>
          <w:iCs/>
        </w:rPr>
        <w:t>, 2026</w:t>
      </w:r>
      <w:r w:rsidRPr="003B09B5">
        <w:rPr>
          <w:rFonts w:ascii="Garamond" w:eastAsia="Aptos" w:hAnsi="Garamond" w:cs="Helvetica"/>
          <w:b/>
          <w:bCs/>
        </w:rPr>
        <w:t xml:space="preserve"> </w:t>
      </w:r>
      <w:r w:rsidRPr="003B09B5">
        <w:rPr>
          <w:rFonts w:ascii="Garamond" w:eastAsia="Aptos" w:hAnsi="Garamond" w:cs="Helvetica"/>
          <w:b/>
          <w:bCs/>
          <w:i/>
          <w:iCs/>
        </w:rPr>
        <w:t>@ 3:</w:t>
      </w:r>
      <w:r>
        <w:rPr>
          <w:rFonts w:ascii="Garamond" w:eastAsia="Aptos" w:hAnsi="Garamond" w:cs="Helvetica"/>
          <w:b/>
          <w:bCs/>
          <w:i/>
          <w:iCs/>
        </w:rPr>
        <w:t>15</w:t>
      </w:r>
      <w:r w:rsidRPr="003B09B5">
        <w:rPr>
          <w:rFonts w:ascii="Garamond" w:eastAsia="Aptos" w:hAnsi="Garamond" w:cs="Helvetica"/>
          <w:b/>
          <w:bCs/>
          <w:i/>
          <w:iCs/>
        </w:rPr>
        <w:t>pm with optional Remote login</w:t>
      </w:r>
    </w:p>
    <w:p w14:paraId="31453621" w14:textId="1183563D" w:rsidR="00C831D6" w:rsidRPr="009B6C8F" w:rsidRDefault="00C831D6" w:rsidP="00C831D6">
      <w:pPr>
        <w:rPr>
          <w:rFonts w:ascii="Garamond" w:eastAsia="Aptos" w:hAnsi="Garamond" w:cs="Helvetica"/>
        </w:rPr>
      </w:pPr>
      <w:r w:rsidRPr="003B09B5">
        <w:rPr>
          <w:rFonts w:ascii="Garamond" w:eastAsia="Aptos" w:hAnsi="Garamond" w:cs="Helvetica"/>
          <w:b/>
          <w:bCs/>
        </w:rPr>
        <w:t>Faculty Attendance</w:t>
      </w:r>
      <w:r>
        <w:rPr>
          <w:rFonts w:ascii="Garamond" w:eastAsia="Aptos" w:hAnsi="Garamond" w:cs="Helvetica"/>
          <w:b/>
          <w:bCs/>
        </w:rPr>
        <w:t xml:space="preserve">; </w:t>
      </w:r>
      <w:r>
        <w:rPr>
          <w:rFonts w:ascii="Garamond" w:eastAsia="Aptos" w:hAnsi="Garamond" w:cs="Helvetica"/>
          <w:b/>
          <w:bCs/>
        </w:rPr>
        <w:t xml:space="preserve">Nicole Saullo, Renee Tatman, Cathy Weber, Julie Hudson, Monique Keaton, Siobhan Kosofskey, Carin White, Heather Singletary, Jana Miller, </w:t>
      </w:r>
      <w:proofErr w:type="spellStart"/>
      <w:r>
        <w:rPr>
          <w:rFonts w:ascii="Garamond" w:eastAsia="Aptos" w:hAnsi="Garamond" w:cs="Helvetica"/>
          <w:b/>
          <w:bCs/>
        </w:rPr>
        <w:t>Yeicris</w:t>
      </w:r>
      <w:proofErr w:type="spellEnd"/>
      <w:r>
        <w:rPr>
          <w:rFonts w:ascii="Garamond" w:eastAsia="Aptos" w:hAnsi="Garamond" w:cs="Helvetica"/>
          <w:b/>
          <w:bCs/>
        </w:rPr>
        <w:t xml:space="preserve"> Lois, Jessica Jarrett, Dee Jaffa</w:t>
      </w:r>
    </w:p>
    <w:p w14:paraId="06C1D871" w14:textId="5AB1B26B" w:rsidR="00C831D6" w:rsidRDefault="00C831D6" w:rsidP="00C831D6">
      <w:pPr>
        <w:rPr>
          <w:rFonts w:ascii="Garamond" w:eastAsia="Aptos" w:hAnsi="Garamond" w:cs="Helvetica"/>
          <w:b/>
          <w:bCs/>
        </w:rPr>
      </w:pPr>
      <w:proofErr w:type="gramStart"/>
      <w:r w:rsidRPr="008E30DD">
        <w:rPr>
          <w:rFonts w:ascii="Garamond" w:eastAsia="Aptos" w:hAnsi="Garamond" w:cs="Helvetica"/>
          <w:b/>
          <w:bCs/>
        </w:rPr>
        <w:t>Non Faculty</w:t>
      </w:r>
      <w:proofErr w:type="gramEnd"/>
      <w:r w:rsidRPr="008E30DD">
        <w:rPr>
          <w:rFonts w:ascii="Garamond" w:eastAsia="Aptos" w:hAnsi="Garamond" w:cs="Helvetica"/>
          <w:b/>
          <w:bCs/>
        </w:rPr>
        <w:t>;</w:t>
      </w:r>
      <w:r>
        <w:rPr>
          <w:rFonts w:ascii="Garamond" w:eastAsia="Aptos" w:hAnsi="Garamond" w:cs="Helvetica"/>
          <w:b/>
          <w:bCs/>
        </w:rPr>
        <w:t xml:space="preserve"> Stacey Marks, Craig Sanders, Chris Solan, Karen Daniovian, Laura Strauss, Candy Sheaffer</w:t>
      </w:r>
    </w:p>
    <w:p w14:paraId="20697DEC" w14:textId="77777777" w:rsidR="00C831D6" w:rsidRDefault="00C831D6" w:rsidP="00C831D6">
      <w:pPr>
        <w:rPr>
          <w:rFonts w:ascii="Garamond" w:eastAsia="Aptos" w:hAnsi="Garamond" w:cs="Helvetica"/>
          <w:b/>
          <w:bCs/>
        </w:rPr>
      </w:pPr>
    </w:p>
    <w:p w14:paraId="365B0DB6" w14:textId="6BA5C5B2" w:rsidR="00C831D6" w:rsidRDefault="00C831D6" w:rsidP="00C831D6">
      <w:pPr>
        <w:pStyle w:val="ListParagraph"/>
        <w:numPr>
          <w:ilvl w:val="0"/>
          <w:numId w:val="1"/>
        </w:numPr>
      </w:pPr>
      <w:r>
        <w:t>Meeting called to order 3:18</w:t>
      </w:r>
    </w:p>
    <w:p w14:paraId="3E5683CB" w14:textId="1689630E" w:rsidR="00C831D6" w:rsidRDefault="00C831D6" w:rsidP="00C831D6">
      <w:pPr>
        <w:pStyle w:val="ListParagraph"/>
        <w:numPr>
          <w:ilvl w:val="0"/>
          <w:numId w:val="1"/>
        </w:numPr>
      </w:pPr>
      <w:r>
        <w:t>Approval of April minutes</w:t>
      </w:r>
      <w:r w:rsidR="00A92AC2">
        <w:t>.</w:t>
      </w:r>
    </w:p>
    <w:p w14:paraId="45C66395" w14:textId="381C7AC4" w:rsidR="00C831D6" w:rsidRDefault="00C831D6" w:rsidP="00C831D6">
      <w:pPr>
        <w:pStyle w:val="ListParagraph"/>
        <w:numPr>
          <w:ilvl w:val="0"/>
          <w:numId w:val="1"/>
        </w:numPr>
      </w:pPr>
      <w:r>
        <w:t>Financial report - $17860, pending re-purchase of display cabinet</w:t>
      </w:r>
    </w:p>
    <w:p w14:paraId="55F8D14F" w14:textId="58F65F3E" w:rsidR="00C831D6" w:rsidRDefault="00C831D6" w:rsidP="00C831D6">
      <w:pPr>
        <w:pStyle w:val="ListParagraph"/>
        <w:numPr>
          <w:ilvl w:val="0"/>
          <w:numId w:val="1"/>
        </w:numPr>
      </w:pPr>
      <w:r>
        <w:t>Community Member Karen Danlovich spoke on her foundation, Tidal Resilience. Tidal Resilience offers support to children who are grieving the loss of a family member or caregiver.</w:t>
      </w:r>
    </w:p>
    <w:p w14:paraId="5C4D72B8" w14:textId="625C282F" w:rsidR="00C831D6" w:rsidRDefault="00C831D6" w:rsidP="00C831D6">
      <w:pPr>
        <w:pStyle w:val="ListParagraph"/>
        <w:numPr>
          <w:ilvl w:val="0"/>
          <w:numId w:val="1"/>
        </w:numPr>
      </w:pPr>
      <w:r>
        <w:t>Finalize the School recognition funds ballot that the staff and teachers will vote on – new notations to qualify the word “leave”</w:t>
      </w:r>
    </w:p>
    <w:p w14:paraId="0316684F" w14:textId="53524762" w:rsidR="00C831D6" w:rsidRDefault="00C831D6" w:rsidP="00C831D6">
      <w:pPr>
        <w:pStyle w:val="ListParagraph"/>
        <w:numPr>
          <w:ilvl w:val="0"/>
          <w:numId w:val="1"/>
        </w:numPr>
      </w:pPr>
      <w:r>
        <w:t>Mrs</w:t>
      </w:r>
      <w:r w:rsidR="00A92AC2">
        <w:t>.</w:t>
      </w:r>
      <w:r>
        <w:t xml:space="preserve"> Keaton presented the 2025/2026 Summary for the Parent and Family Engagement plan events that were put on and enjoyed by the community. We discussed the growth in participation of some events and the positive feedback that was shared. Every month </w:t>
      </w:r>
      <w:r w:rsidR="00A92AC2">
        <w:t>highlighted at least two events plus monthly meetings like PTO, SAC and Spirit Nights.</w:t>
      </w:r>
    </w:p>
    <w:p w14:paraId="1F430579" w14:textId="328FC2E8" w:rsidR="00A92AC2" w:rsidRDefault="00A92AC2" w:rsidP="00C831D6">
      <w:pPr>
        <w:pStyle w:val="ListParagraph"/>
        <w:numPr>
          <w:ilvl w:val="0"/>
          <w:numId w:val="1"/>
        </w:numPr>
      </w:pPr>
      <w:r>
        <w:t xml:space="preserve">Principal updates – Last week was teacher appreciation week. Mrs. Keaton shared comments from parents and families of exemplary moment for families “experiencing Mason”. Next year’s theme will be MASON BUILT. Please remember to fill out the Return Student Verification form. Special thanks to Mrs. Dee Jaffa for her time and talents as SAC chair this year. </w:t>
      </w:r>
    </w:p>
    <w:sectPr w:rsidR="00A92A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B4D6E"/>
    <w:multiLevelType w:val="hybridMultilevel"/>
    <w:tmpl w:val="A03CC8C4"/>
    <w:lvl w:ilvl="0" w:tplc="B0A408EC">
      <w:start w:val="1"/>
      <w:numFmt w:val="upperRoman"/>
      <w:lvlText w:val="%1."/>
      <w:lvlJc w:val="left"/>
      <w:pPr>
        <w:ind w:left="1080" w:hanging="720"/>
      </w:pPr>
      <w:rPr>
        <w:rFonts w:ascii="Garamond" w:eastAsia="Aptos" w:hAnsi="Garamond" w:cs="Helvetic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566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1D6"/>
    <w:rsid w:val="00377914"/>
    <w:rsid w:val="00A92AC2"/>
    <w:rsid w:val="00C8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839D"/>
  <w15:chartTrackingRefBased/>
  <w15:docId w15:val="{0AA1AA59-4337-4E39-9C97-C492E08E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1D6"/>
  </w:style>
  <w:style w:type="paragraph" w:styleId="Heading1">
    <w:name w:val="heading 1"/>
    <w:basedOn w:val="Normal"/>
    <w:next w:val="Normal"/>
    <w:link w:val="Heading1Char"/>
    <w:uiPriority w:val="9"/>
    <w:qFormat/>
    <w:rsid w:val="00C83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1D6"/>
    <w:rPr>
      <w:rFonts w:eastAsiaTheme="majorEastAsia" w:cstheme="majorBidi"/>
      <w:color w:val="272727" w:themeColor="text1" w:themeTint="D8"/>
    </w:rPr>
  </w:style>
  <w:style w:type="paragraph" w:styleId="Title">
    <w:name w:val="Title"/>
    <w:basedOn w:val="Normal"/>
    <w:next w:val="Normal"/>
    <w:link w:val="TitleChar"/>
    <w:uiPriority w:val="10"/>
    <w:qFormat/>
    <w:rsid w:val="00C83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1D6"/>
    <w:pPr>
      <w:spacing w:before="160"/>
      <w:jc w:val="center"/>
    </w:pPr>
    <w:rPr>
      <w:i/>
      <w:iCs/>
      <w:color w:val="404040" w:themeColor="text1" w:themeTint="BF"/>
    </w:rPr>
  </w:style>
  <w:style w:type="character" w:customStyle="1" w:styleId="QuoteChar">
    <w:name w:val="Quote Char"/>
    <w:basedOn w:val="DefaultParagraphFont"/>
    <w:link w:val="Quote"/>
    <w:uiPriority w:val="29"/>
    <w:rsid w:val="00C831D6"/>
    <w:rPr>
      <w:i/>
      <w:iCs/>
      <w:color w:val="404040" w:themeColor="text1" w:themeTint="BF"/>
    </w:rPr>
  </w:style>
  <w:style w:type="paragraph" w:styleId="ListParagraph">
    <w:name w:val="List Paragraph"/>
    <w:basedOn w:val="Normal"/>
    <w:uiPriority w:val="34"/>
    <w:qFormat/>
    <w:rsid w:val="00C831D6"/>
    <w:pPr>
      <w:ind w:left="720"/>
      <w:contextualSpacing/>
    </w:pPr>
  </w:style>
  <w:style w:type="character" w:styleId="IntenseEmphasis">
    <w:name w:val="Intense Emphasis"/>
    <w:basedOn w:val="DefaultParagraphFont"/>
    <w:uiPriority w:val="21"/>
    <w:qFormat/>
    <w:rsid w:val="00C831D6"/>
    <w:rPr>
      <w:i/>
      <w:iCs/>
      <w:color w:val="0F4761" w:themeColor="accent1" w:themeShade="BF"/>
    </w:rPr>
  </w:style>
  <w:style w:type="paragraph" w:styleId="IntenseQuote">
    <w:name w:val="Intense Quote"/>
    <w:basedOn w:val="Normal"/>
    <w:next w:val="Normal"/>
    <w:link w:val="IntenseQuoteChar"/>
    <w:uiPriority w:val="30"/>
    <w:qFormat/>
    <w:rsid w:val="00C83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1D6"/>
    <w:rPr>
      <w:i/>
      <w:iCs/>
      <w:color w:val="0F4761" w:themeColor="accent1" w:themeShade="BF"/>
    </w:rPr>
  </w:style>
  <w:style w:type="character" w:styleId="IntenseReference">
    <w:name w:val="Intense Reference"/>
    <w:basedOn w:val="DefaultParagraphFont"/>
    <w:uiPriority w:val="32"/>
    <w:qFormat/>
    <w:rsid w:val="00C831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217</Words>
  <Characters>1307</Characters>
  <Application>Microsoft Office Word</Application>
  <DocSecurity>0</DocSecurity>
  <Lines>28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Marks</dc:creator>
  <cp:keywords/>
  <dc:description/>
  <cp:lastModifiedBy>Kevin Marks</cp:lastModifiedBy>
  <cp:revision>1</cp:revision>
  <dcterms:created xsi:type="dcterms:W3CDTF">2026-05-18T16:30:00Z</dcterms:created>
  <dcterms:modified xsi:type="dcterms:W3CDTF">2026-05-18T16:47:00Z</dcterms:modified>
</cp:coreProperties>
</file>