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7EFD" w14:textId="77777777" w:rsidR="001E10A7" w:rsidRPr="001E10A7" w:rsidRDefault="001E10A7" w:rsidP="001E10A7">
      <w:pPr>
        <w:rPr>
          <w:rFonts w:ascii="Garamond" w:eastAsia="Aptos" w:hAnsi="Garamond" w:cs="Helvetica"/>
        </w:rPr>
      </w:pPr>
      <w:r w:rsidRPr="001E10A7">
        <w:rPr>
          <w:rFonts w:ascii="Garamond" w:eastAsia="Aptos" w:hAnsi="Garamond" w:cs="Helvetica"/>
          <w:b/>
          <w:bCs/>
        </w:rPr>
        <w:t>School Advisory Council Meeting – Media Center</w:t>
      </w:r>
    </w:p>
    <w:p w14:paraId="7E2E7836" w14:textId="34FEB9DB" w:rsidR="001E10A7" w:rsidRPr="001E10A7" w:rsidRDefault="001E10A7" w:rsidP="001E10A7">
      <w:pPr>
        <w:rPr>
          <w:rFonts w:ascii="Garamond" w:eastAsia="Aptos" w:hAnsi="Garamond" w:cs="Helvetica"/>
        </w:rPr>
      </w:pPr>
      <w:r w:rsidRPr="001E10A7">
        <w:rPr>
          <w:rFonts w:ascii="Garamond" w:eastAsia="Aptos" w:hAnsi="Garamond" w:cs="Helvetica"/>
          <w:b/>
          <w:bCs/>
          <w:i/>
          <w:iCs/>
        </w:rPr>
        <w:t xml:space="preserve">Thursday, </w:t>
      </w:r>
      <w:proofErr w:type="gramStart"/>
      <w:r>
        <w:rPr>
          <w:rFonts w:ascii="Garamond" w:eastAsia="Aptos" w:hAnsi="Garamond" w:cs="Helvetica"/>
          <w:b/>
          <w:bCs/>
          <w:i/>
          <w:iCs/>
        </w:rPr>
        <w:t>March</w:t>
      </w:r>
      <w:r w:rsidRPr="001E10A7">
        <w:rPr>
          <w:rFonts w:ascii="Garamond" w:eastAsia="Aptos" w:hAnsi="Garamond" w:cs="Helvetica"/>
          <w:b/>
          <w:bCs/>
          <w:i/>
          <w:iCs/>
        </w:rPr>
        <w:t>,</w:t>
      </w:r>
      <w:proofErr w:type="gramEnd"/>
      <w:r w:rsidRPr="001E10A7">
        <w:rPr>
          <w:rFonts w:ascii="Garamond" w:eastAsia="Aptos" w:hAnsi="Garamond" w:cs="Helvetica"/>
          <w:b/>
          <w:bCs/>
          <w:i/>
          <w:iCs/>
        </w:rPr>
        <w:t xml:space="preserve"> 2026</w:t>
      </w:r>
      <w:r w:rsidRPr="001E10A7">
        <w:rPr>
          <w:rFonts w:ascii="Garamond" w:eastAsia="Aptos" w:hAnsi="Garamond" w:cs="Helvetica"/>
          <w:b/>
          <w:bCs/>
        </w:rPr>
        <w:t xml:space="preserve"> </w:t>
      </w:r>
      <w:r w:rsidRPr="001E10A7">
        <w:rPr>
          <w:rFonts w:ascii="Garamond" w:eastAsia="Aptos" w:hAnsi="Garamond" w:cs="Helvetica"/>
          <w:b/>
          <w:bCs/>
          <w:i/>
          <w:iCs/>
        </w:rPr>
        <w:t>@ 3:15pm with optional Remote login</w:t>
      </w:r>
    </w:p>
    <w:p w14:paraId="57C6BAAF" w14:textId="783B5C6A" w:rsidR="001E10A7" w:rsidRPr="001E10A7" w:rsidRDefault="001E10A7" w:rsidP="001E10A7">
      <w:pPr>
        <w:rPr>
          <w:rFonts w:ascii="Garamond" w:eastAsia="Aptos" w:hAnsi="Garamond" w:cs="Helvetica"/>
        </w:rPr>
      </w:pPr>
      <w:r w:rsidRPr="001E10A7">
        <w:rPr>
          <w:rFonts w:ascii="Garamond" w:eastAsia="Aptos" w:hAnsi="Garamond" w:cs="Helvetica"/>
          <w:b/>
          <w:bCs/>
        </w:rPr>
        <w:t>Faculty Attendanc</w:t>
      </w:r>
      <w:r>
        <w:rPr>
          <w:rFonts w:ascii="Garamond" w:eastAsia="Aptos" w:hAnsi="Garamond" w:cs="Helvetica"/>
          <w:b/>
          <w:bCs/>
        </w:rPr>
        <w:t xml:space="preserve">e </w:t>
      </w:r>
      <w:r>
        <w:rPr>
          <w:rFonts w:ascii="Garamond" w:eastAsia="Aptos" w:hAnsi="Garamond" w:cs="Helvetica"/>
        </w:rPr>
        <w:t>Jana Miller, Cathy Webber, Khayri Herron, Nicole Saullo, Dee Jaffa, Julie Hudson, Carin White, Renee Tatman, Jessica Jarrett, Yeicris, Lois, Monique Keaton</w:t>
      </w:r>
    </w:p>
    <w:p w14:paraId="7DF4AA35" w14:textId="0C7E6A80" w:rsidR="001E10A7" w:rsidRPr="001E10A7" w:rsidRDefault="001E10A7" w:rsidP="001E10A7">
      <w:pPr>
        <w:rPr>
          <w:rFonts w:ascii="Garamond" w:eastAsia="Aptos" w:hAnsi="Garamond" w:cs="Helvetica"/>
        </w:rPr>
      </w:pPr>
      <w:proofErr w:type="gramStart"/>
      <w:r w:rsidRPr="001E10A7">
        <w:rPr>
          <w:rFonts w:ascii="Garamond" w:eastAsia="Aptos" w:hAnsi="Garamond" w:cs="Helvetica"/>
          <w:b/>
          <w:bCs/>
        </w:rPr>
        <w:t>Non Faculty</w:t>
      </w:r>
      <w:proofErr w:type="gramEnd"/>
      <w:r w:rsidRPr="001E10A7">
        <w:rPr>
          <w:rFonts w:ascii="Garamond" w:eastAsia="Aptos" w:hAnsi="Garamond" w:cs="Helvetica"/>
          <w:b/>
          <w:bCs/>
        </w:rPr>
        <w:t xml:space="preserve"> </w:t>
      </w:r>
      <w:r w:rsidRPr="001E10A7">
        <w:rPr>
          <w:rFonts w:ascii="Garamond" w:eastAsia="Aptos" w:hAnsi="Garamond" w:cs="Helvetica"/>
        </w:rPr>
        <w:t>; Stacey Marks, Heather Singletary, Cand</w:t>
      </w:r>
      <w:r>
        <w:rPr>
          <w:rFonts w:ascii="Garamond" w:eastAsia="Aptos" w:hAnsi="Garamond" w:cs="Helvetica"/>
        </w:rPr>
        <w:t>ice</w:t>
      </w:r>
      <w:r w:rsidRPr="001E10A7">
        <w:rPr>
          <w:rFonts w:ascii="Garamond" w:eastAsia="Aptos" w:hAnsi="Garamond" w:cs="Helvetica"/>
        </w:rPr>
        <w:t xml:space="preserve"> </w:t>
      </w:r>
      <w:proofErr w:type="spellStart"/>
      <w:r w:rsidRPr="001E10A7">
        <w:rPr>
          <w:rFonts w:ascii="Garamond" w:eastAsia="Aptos" w:hAnsi="Garamond" w:cs="Helvetica"/>
        </w:rPr>
        <w:t>Sheaffor</w:t>
      </w:r>
      <w:proofErr w:type="spellEnd"/>
      <w:r w:rsidRPr="001E10A7">
        <w:rPr>
          <w:rFonts w:ascii="Garamond" w:eastAsia="Aptos" w:hAnsi="Garamond" w:cs="Helvetica"/>
        </w:rPr>
        <w:t>,</w:t>
      </w:r>
      <w:r>
        <w:rPr>
          <w:rFonts w:ascii="Garamond" w:eastAsia="Aptos" w:hAnsi="Garamond" w:cs="Helvetica"/>
        </w:rPr>
        <w:t xml:space="preserve"> Laura Strauss. Kathleen Hunting</w:t>
      </w:r>
    </w:p>
    <w:p w14:paraId="2E329CE7" w14:textId="72FD5622" w:rsidR="001E10A7" w:rsidRDefault="001E10A7" w:rsidP="001E10A7">
      <w:pPr>
        <w:numPr>
          <w:ilvl w:val="0"/>
          <w:numId w:val="1"/>
        </w:numPr>
        <w:contextualSpacing/>
        <w:rPr>
          <w:rFonts w:ascii="Garamond" w:eastAsia="Aptos" w:hAnsi="Garamond" w:cs="Helvetica"/>
        </w:rPr>
      </w:pPr>
      <w:r w:rsidRPr="001E10A7">
        <w:rPr>
          <w:rFonts w:ascii="Garamond" w:eastAsia="Aptos" w:hAnsi="Garamond" w:cs="Helvetica"/>
        </w:rPr>
        <w:t>3:</w:t>
      </w:r>
      <w:r>
        <w:rPr>
          <w:rFonts w:ascii="Garamond" w:eastAsia="Aptos" w:hAnsi="Garamond" w:cs="Helvetica"/>
        </w:rPr>
        <w:t>16</w:t>
      </w:r>
      <w:r w:rsidRPr="001E10A7">
        <w:rPr>
          <w:rFonts w:ascii="Garamond" w:eastAsia="Aptos" w:hAnsi="Garamond" w:cs="Helvetica"/>
        </w:rPr>
        <w:t xml:space="preserve"> Meeting called to order</w:t>
      </w:r>
    </w:p>
    <w:p w14:paraId="1C49704C" w14:textId="5B33A1F3" w:rsidR="001E10A7" w:rsidRDefault="001E10A7" w:rsidP="001E10A7">
      <w:pPr>
        <w:numPr>
          <w:ilvl w:val="0"/>
          <w:numId w:val="1"/>
        </w:numPr>
        <w:contextualSpacing/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Minutes from 2/12 meeting approved</w:t>
      </w:r>
    </w:p>
    <w:p w14:paraId="278BEA02" w14:textId="62C3D878" w:rsidR="001E10A7" w:rsidRDefault="001E10A7" w:rsidP="001E10A7">
      <w:pPr>
        <w:numPr>
          <w:ilvl w:val="0"/>
          <w:numId w:val="1"/>
        </w:numPr>
        <w:contextualSpacing/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Financial statement $14,254.91</w:t>
      </w:r>
    </w:p>
    <w:p w14:paraId="54FA382C" w14:textId="3833C2D3" w:rsidR="001E10A7" w:rsidRDefault="001E10A7" w:rsidP="001E10A7">
      <w:pPr>
        <w:numPr>
          <w:ilvl w:val="0"/>
          <w:numId w:val="1"/>
        </w:numPr>
        <w:contextualSpacing/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Financial plan 2025-2027 – Discussion of district wide shortfall, student growth was less than the 4/2025 projections. Discussion of steps of immediate measures taken for 2025/2026 year. Review needs for 2026/2027 and cost savings plan occurring prior to 2026/2027.</w:t>
      </w:r>
    </w:p>
    <w:p w14:paraId="29EBD253" w14:textId="566871CD" w:rsidR="001E10A7" w:rsidRPr="001E10A7" w:rsidRDefault="001E10A7" w:rsidP="001E10A7">
      <w:pPr>
        <w:numPr>
          <w:ilvl w:val="0"/>
          <w:numId w:val="1"/>
        </w:numPr>
        <w:contextualSpacing/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Meeting adjourned at 4:35pm</w:t>
      </w:r>
    </w:p>
    <w:p w14:paraId="2687148C" w14:textId="77777777" w:rsidR="001E10A7" w:rsidRDefault="001E10A7"/>
    <w:sectPr w:rsidR="001E1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DEA"/>
    <w:multiLevelType w:val="hybridMultilevel"/>
    <w:tmpl w:val="664E5262"/>
    <w:lvl w:ilvl="0" w:tplc="E3B6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A7"/>
    <w:rsid w:val="001E10A7"/>
    <w:rsid w:val="005D209E"/>
    <w:rsid w:val="006C46A1"/>
    <w:rsid w:val="00AA44BF"/>
    <w:rsid w:val="00E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1323"/>
  <w15:chartTrackingRefBased/>
  <w15:docId w15:val="{43319B13-EB18-45CD-B900-A2D824F7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651</Characters>
  <Application>Microsoft Office Word</Application>
  <DocSecurity>4</DocSecurity>
  <Lines>36</Lines>
  <Paragraphs>26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Marks</dc:creator>
  <cp:keywords/>
  <dc:description/>
  <cp:lastModifiedBy>Danielle Jaffa</cp:lastModifiedBy>
  <cp:revision>2</cp:revision>
  <dcterms:created xsi:type="dcterms:W3CDTF">2026-04-06T22:18:00Z</dcterms:created>
  <dcterms:modified xsi:type="dcterms:W3CDTF">2026-04-06T22:18:00Z</dcterms:modified>
</cp:coreProperties>
</file>